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Title"/>
      </w:pPr>
      <w:r>
        <w:rPr/>
        <w:t>Свидетельство</w:t>
      </w:r>
    </w:p>
    <w:p>
      <w:pPr>
        <w:spacing w:before="36"/>
        <w:ind w:left="650" w:right="1045" w:firstLine="0"/>
        <w:jc w:val="center"/>
        <w:rPr>
          <w:sz w:val="60"/>
        </w:rPr>
      </w:pPr>
      <w:r>
        <w:rPr>
          <w:sz w:val="60"/>
        </w:rPr>
        <w:t>о</w:t>
      </w:r>
      <w:r>
        <w:rPr>
          <w:spacing w:val="-5"/>
          <w:sz w:val="60"/>
        </w:rPr>
        <w:t> </w:t>
      </w:r>
      <w:r>
        <w:rPr>
          <w:sz w:val="60"/>
        </w:rPr>
        <w:t>публикации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88"/>
        <w:ind w:left="649"/>
      </w:pPr>
      <w:r>
        <w:rPr/>
        <w:t>настоящее</w:t>
      </w:r>
      <w:r>
        <w:rPr>
          <w:spacing w:val="-6"/>
        </w:rPr>
        <w:t> </w:t>
      </w:r>
      <w:r>
        <w:rPr/>
        <w:t>свидетельство</w:t>
      </w:r>
      <w:r>
        <w:rPr>
          <w:spacing w:val="-5"/>
        </w:rPr>
        <w:t> </w:t>
      </w:r>
      <w:r>
        <w:rPr/>
        <w:t>подтверждает,</w:t>
      </w:r>
      <w:r>
        <w:rPr>
          <w:spacing w:val="-5"/>
        </w:rPr>
        <w:t> </w:t>
      </w:r>
      <w:r>
        <w:rPr/>
        <w:t>что</w:t>
      </w:r>
    </w:p>
    <w:p>
      <w:pPr>
        <w:spacing w:before="70"/>
        <w:ind w:left="647" w:right="1045" w:firstLine="0"/>
        <w:jc w:val="center"/>
        <w:rPr>
          <w:sz w:val="54"/>
        </w:rPr>
      </w:pPr>
      <w:r>
        <w:rPr>
          <w:sz w:val="54"/>
        </w:rPr>
        <w:t>Анищенко</w:t>
      </w:r>
      <w:r>
        <w:rPr>
          <w:spacing w:val="-7"/>
          <w:sz w:val="54"/>
        </w:rPr>
        <w:t> </w:t>
      </w:r>
      <w:r>
        <w:rPr>
          <w:sz w:val="54"/>
        </w:rPr>
        <w:t>Лариса</w:t>
      </w:r>
      <w:r>
        <w:rPr>
          <w:spacing w:val="-7"/>
          <w:sz w:val="54"/>
        </w:rPr>
        <w:t> </w:t>
      </w:r>
      <w:r>
        <w:rPr>
          <w:sz w:val="54"/>
        </w:rPr>
        <w:t>Петровна</w:t>
      </w:r>
    </w:p>
    <w:p>
      <w:pPr>
        <w:pStyle w:val="Heading1"/>
        <w:spacing w:line="314" w:lineRule="auto" w:before="41"/>
        <w:ind w:left="3871" w:right="3916" w:firstLine="723"/>
        <w:jc w:val="left"/>
      </w:pPr>
      <w:r>
        <w:rPr/>
        <w:t>Воспитатель</w:t>
      </w:r>
      <w:r>
        <w:rPr>
          <w:spacing w:val="1"/>
        </w:rPr>
        <w:t> </w:t>
      </w:r>
      <w:r>
        <w:rPr/>
        <w:t>МКДОУ</w:t>
      </w:r>
      <w:r>
        <w:rPr>
          <w:spacing w:val="-8"/>
        </w:rPr>
        <w:t> </w:t>
      </w:r>
      <w:r>
        <w:rPr/>
        <w:t>детский</w:t>
      </w:r>
      <w:r>
        <w:rPr>
          <w:spacing w:val="-6"/>
        </w:rPr>
        <w:t> </w:t>
      </w:r>
      <w:r>
        <w:rPr/>
        <w:t>сад№6</w:t>
      </w:r>
    </w:p>
    <w:p>
      <w:pPr>
        <w:spacing w:before="3"/>
        <w:ind w:left="3249" w:right="0" w:firstLine="0"/>
        <w:jc w:val="left"/>
        <w:rPr>
          <w:sz w:val="30"/>
        </w:rPr>
      </w:pPr>
      <w:r>
        <w:rPr>
          <w:sz w:val="30"/>
        </w:rPr>
        <w:t>Новосибирская</w:t>
      </w:r>
      <w:r>
        <w:rPr>
          <w:spacing w:val="-12"/>
          <w:sz w:val="30"/>
        </w:rPr>
        <w:t> </w:t>
      </w:r>
      <w:r>
        <w:rPr>
          <w:sz w:val="30"/>
        </w:rPr>
        <w:t>область</w:t>
      </w:r>
      <w:r>
        <w:rPr>
          <w:spacing w:val="-10"/>
          <w:sz w:val="30"/>
        </w:rPr>
        <w:t> </w:t>
      </w:r>
      <w:r>
        <w:rPr>
          <w:sz w:val="30"/>
        </w:rPr>
        <w:t>г.Татарск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3232" w:right="0"/>
        <w:jc w:val="left"/>
      </w:pPr>
      <w:r>
        <w:rPr/>
        <w:t>опубликовал(а)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 new-gi.ru</w:t>
      </w:r>
    </w:p>
    <w:p>
      <w:pPr>
        <w:pStyle w:val="BodyText"/>
        <w:rPr>
          <w:sz w:val="40"/>
        </w:rPr>
      </w:pPr>
    </w:p>
    <w:p>
      <w:pPr>
        <w:spacing w:line="220" w:lineRule="auto" w:before="0"/>
        <w:ind w:left="2758" w:right="2907" w:firstLine="716"/>
        <w:jc w:val="left"/>
        <w:rPr>
          <w:sz w:val="32"/>
        </w:rPr>
      </w:pPr>
      <w:r>
        <w:rPr>
          <w:sz w:val="32"/>
        </w:rPr>
        <w:t>Педагогическую разработку</w:t>
      </w:r>
      <w:r>
        <w:rPr>
          <w:spacing w:val="1"/>
          <w:sz w:val="32"/>
        </w:rPr>
        <w:t> </w:t>
      </w:r>
      <w:r>
        <w:rPr>
          <w:sz w:val="32"/>
        </w:rPr>
        <w:t>Проект</w:t>
      </w:r>
      <w:r>
        <w:rPr>
          <w:spacing w:val="-5"/>
          <w:sz w:val="32"/>
        </w:rPr>
        <w:t> </w:t>
      </w:r>
      <w:r>
        <w:rPr>
          <w:sz w:val="32"/>
        </w:rPr>
        <w:t>"Азбука</w:t>
      </w:r>
      <w:r>
        <w:rPr>
          <w:spacing w:val="-4"/>
          <w:sz w:val="32"/>
        </w:rPr>
        <w:t> </w:t>
      </w:r>
      <w:r>
        <w:rPr>
          <w:sz w:val="32"/>
        </w:rPr>
        <w:t>дорожного</w:t>
      </w:r>
      <w:r>
        <w:rPr>
          <w:spacing w:val="-4"/>
          <w:sz w:val="32"/>
        </w:rPr>
        <w:t> </w:t>
      </w:r>
      <w:r>
        <w:rPr>
          <w:sz w:val="32"/>
        </w:rPr>
        <w:t>движения"</w:t>
      </w: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spacing w:before="1"/>
        <w:ind w:left="651" w:right="990"/>
      </w:pPr>
      <w:r>
        <w:rPr/>
        <w:t>web-адрес</w:t>
      </w:r>
      <w:r>
        <w:rPr>
          <w:spacing w:val="-10"/>
        </w:rPr>
        <w:t> </w:t>
      </w:r>
      <w:r>
        <w:rPr/>
        <w:t>публикации:</w:t>
      </w:r>
    </w:p>
    <w:p>
      <w:pPr>
        <w:spacing w:before="58"/>
        <w:ind w:left="651" w:right="989" w:firstLine="0"/>
        <w:jc w:val="center"/>
        <w:rPr>
          <w:sz w:val="20"/>
        </w:rPr>
      </w:pPr>
      <w:hyperlink r:id="rId5">
        <w:r>
          <w:rPr>
            <w:sz w:val="20"/>
          </w:rPr>
          <w:t>http://new-gi.ru/public/public-teacher1/?id=149854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580" w:bottom="280" w:left="520" w:right="180"/>
        </w:sectPr>
      </w:pPr>
    </w:p>
    <w:p>
      <w:pPr>
        <w:pStyle w:val="BodyText"/>
        <w:spacing w:line="254" w:lineRule="auto" w:before="88"/>
        <w:ind w:left="988" w:right="1123" w:hanging="47"/>
      </w:pPr>
      <w:r>
        <w:rPr/>
        <w:t>Генеральный директор</w:t>
      </w:r>
      <w:r>
        <w:rPr>
          <w:spacing w:val="-67"/>
        </w:rPr>
        <w:t> </w:t>
      </w:r>
      <w:r>
        <w:rPr/>
        <w:t>ООО</w:t>
      </w:r>
      <w:r>
        <w:rPr>
          <w:spacing w:val="-10"/>
        </w:rPr>
        <w:t> </w:t>
      </w:r>
      <w:r>
        <w:rPr/>
        <w:t>"Директ-Медиа"</w:t>
      </w:r>
    </w:p>
    <w:p>
      <w:pPr>
        <w:pStyle w:val="BodyText"/>
        <w:spacing w:line="254" w:lineRule="auto" w:before="224"/>
        <w:ind w:left="959" w:right="-10" w:hanging="26"/>
      </w:pPr>
      <w:r>
        <w:rPr/>
        <w:t>Председатель</w:t>
      </w:r>
      <w:r>
        <w:rPr>
          <w:spacing w:val="-11"/>
        </w:rPr>
        <w:t> </w:t>
      </w:r>
      <w:r>
        <w:rPr/>
        <w:t>организационного</w:t>
      </w:r>
      <w:r>
        <w:rPr>
          <w:spacing w:val="-67"/>
        </w:rPr>
        <w:t> </w:t>
      </w:r>
      <w:r>
        <w:rPr/>
        <w:t>комитета к.п.н, доцент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0"/>
        </w:rPr>
      </w:pPr>
    </w:p>
    <w:p>
      <w:pPr>
        <w:pStyle w:val="BodyText"/>
        <w:spacing w:before="1"/>
        <w:ind w:left="-17"/>
      </w:pPr>
      <w:r>
        <w:rPr/>
        <w:t>г.</w:t>
      </w:r>
      <w:r>
        <w:rPr>
          <w:spacing w:val="-6"/>
        </w:rPr>
        <w:t> </w:t>
      </w:r>
      <w:r>
        <w:rPr/>
        <w:t>Москва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633" w:lineRule="auto"/>
        <w:ind w:left="933" w:right="1022" w:firstLine="42"/>
      </w:pPr>
      <w:r>
        <w:rPr/>
        <w:t>К.Н.Костюк</w:t>
      </w:r>
      <w:r>
        <w:rPr>
          <w:spacing w:val="1"/>
        </w:rPr>
        <w:t> </w:t>
      </w:r>
      <w:r>
        <w:rPr/>
        <w:t>Т.Б.Великжанина</w:t>
      </w:r>
    </w:p>
    <w:p>
      <w:pPr>
        <w:spacing w:after="0" w:line="633" w:lineRule="auto"/>
        <w:sectPr>
          <w:type w:val="continuous"/>
          <w:pgSz w:w="11910" w:h="16840"/>
          <w:pgMar w:top="1580" w:bottom="280" w:left="520" w:right="180"/>
          <w:cols w:num="3" w:equalWidth="0">
            <w:col w:w="4829" w:space="40"/>
            <w:col w:w="1185" w:space="1081"/>
            <w:col w:w="4075"/>
          </w:cols>
        </w:sectPr>
      </w:pPr>
    </w:p>
    <w:p>
      <w:pPr>
        <w:spacing w:line="249" w:lineRule="exact" w:before="0"/>
        <w:ind w:left="651" w:right="988" w:firstLine="0"/>
        <w:jc w:val="center"/>
        <w:rPr>
          <w:sz w:val="22"/>
        </w:rPr>
      </w:pPr>
      <w:r>
        <w:rPr/>
        <w:pict>
          <v:group style="position:absolute;margin-left:0pt;margin-top:0pt;width:595.3pt;height:838.95pt;mso-position-horizontal-relative:page;mso-position-vertical-relative:page;z-index:-15795200" coordorigin="0,0" coordsize="11906,16779">
            <v:shape style="position:absolute;left:0;top:0;width:11906;height:16779" type="#_x0000_t75" stroked="false">
              <v:imagedata r:id="rId6" o:title=""/>
            </v:shape>
            <v:shape style="position:absolute;left:5102;top:13096;width:1531;height:1186" type="#_x0000_t75" stroked="false">
              <v:imagedata r:id="rId7" o:title=""/>
            </v:shape>
            <v:shape style="position:absolute;left:4535;top:14173;width:2382;height:1080" type="#_x0000_t75" stroked="false">
              <v:imagedata r:id="rId8" o:title=""/>
            </v:shape>
            <v:shape style="position:absolute;left:6236;top:13039;width:2382;height:2382" type="#_x0000_t75" stroked="false">
              <v:imagedata r:id="rId9" o:title=""/>
            </v:shape>
            <w10:wrap type="none"/>
          </v:group>
        </w:pict>
      </w:r>
      <w:r>
        <w:rPr>
          <w:sz w:val="22"/>
        </w:rPr>
        <w:t>Лицензия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образовательную</w:t>
      </w:r>
      <w:r>
        <w:rPr>
          <w:spacing w:val="-1"/>
          <w:sz w:val="22"/>
        </w:rPr>
        <w:t> </w:t>
      </w:r>
      <w:r>
        <w:rPr>
          <w:sz w:val="22"/>
        </w:rPr>
        <w:t>деятельность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040318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09.09.2019</w:t>
      </w:r>
    </w:p>
    <w:p>
      <w:pPr>
        <w:pStyle w:val="BodyText"/>
        <w:tabs>
          <w:tab w:pos="3873" w:val="left" w:leader="none"/>
          <w:tab w:pos="8180" w:val="left" w:leader="none"/>
        </w:tabs>
        <w:spacing w:line="318" w:lineRule="exact"/>
        <w:ind w:left="1004"/>
      </w:pPr>
      <w:r>
        <w:rPr/>
        <w:t>16.12.2023</w:t>
        <w:tab/>
        <w:t>СМИ:</w:t>
      </w:r>
      <w:r>
        <w:rPr>
          <w:spacing w:val="-1"/>
        </w:rPr>
        <w:t> </w:t>
      </w:r>
      <w:r>
        <w:rPr/>
        <w:t>ЭЛ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ФС</w:t>
      </w:r>
      <w:r>
        <w:rPr>
          <w:spacing w:val="-2"/>
        </w:rPr>
        <w:t> </w:t>
      </w:r>
      <w:r>
        <w:rPr/>
        <w:t>77-71621</w:t>
        <w:tab/>
        <w:t>ДП-0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149854</w:t>
      </w:r>
    </w:p>
    <w:p>
      <w:pPr>
        <w:spacing w:after="0" w:line="318" w:lineRule="exact"/>
        <w:sectPr>
          <w:type w:val="continuous"/>
          <w:pgSz w:w="11910" w:h="16840"/>
          <w:pgMar w:top="1580" w:bottom="280" w:left="520" w:right="180"/>
        </w:sectPr>
      </w:pPr>
    </w:p>
    <w:p>
      <w:pPr>
        <w:pStyle w:val="BodyText"/>
        <w:ind w:left="4809"/>
        <w:rPr>
          <w:sz w:val="20"/>
        </w:rPr>
      </w:pPr>
      <w:r>
        <w:rPr>
          <w:sz w:val="20"/>
        </w:rPr>
        <w:drawing>
          <wp:inline distT="0" distB="0" distL="0" distR="0">
            <wp:extent cx="653189" cy="697229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8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1"/>
        <w:spacing w:before="87"/>
      </w:pPr>
      <w:r>
        <w:rPr/>
        <w:t>Интеллектуальный</w:t>
      </w:r>
      <w:r>
        <w:rPr>
          <w:spacing w:val="-6"/>
        </w:rPr>
        <w:t> </w:t>
      </w:r>
      <w:r>
        <w:rPr/>
        <w:t>центр</w:t>
      </w:r>
      <w:r>
        <w:rPr>
          <w:spacing w:val="-5"/>
        </w:rPr>
        <w:t> </w:t>
      </w:r>
      <w:r>
        <w:rPr/>
        <w:t>дистанционных</w:t>
      </w:r>
      <w:r>
        <w:rPr>
          <w:spacing w:val="-5"/>
        </w:rPr>
        <w:t> </w:t>
      </w:r>
      <w:r>
        <w:rPr/>
        <w:t>технологий</w:t>
      </w:r>
    </w:p>
    <w:p>
      <w:pPr>
        <w:spacing w:before="109"/>
        <w:ind w:left="215" w:right="1045" w:firstLine="0"/>
        <w:jc w:val="center"/>
        <w:rPr>
          <w:sz w:val="30"/>
        </w:rPr>
      </w:pPr>
      <w:r>
        <w:rPr>
          <w:sz w:val="30"/>
        </w:rPr>
        <w:t>«Новое</w:t>
      </w:r>
      <w:r>
        <w:rPr>
          <w:spacing w:val="-5"/>
          <w:sz w:val="30"/>
        </w:rPr>
        <w:t> </w:t>
      </w:r>
      <w:r>
        <w:rPr>
          <w:sz w:val="30"/>
        </w:rPr>
        <w:t>Поколение»</w:t>
      </w:r>
    </w:p>
    <w:p>
      <w:pPr>
        <w:pStyle w:val="BodyText"/>
        <w:spacing w:before="11"/>
        <w:rPr>
          <w:sz w:val="43"/>
        </w:rPr>
      </w:pPr>
    </w:p>
    <w:p>
      <w:pPr>
        <w:pStyle w:val="Heading1"/>
        <w:ind w:left="140"/>
      </w:pPr>
      <w:r>
        <w:rPr/>
        <w:t>СМИ:</w:t>
      </w:r>
      <w:r>
        <w:rPr>
          <w:spacing w:val="-1"/>
        </w:rPr>
        <w:t> </w:t>
      </w:r>
      <w:r>
        <w:rPr/>
        <w:t>ЭЛ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ФС</w:t>
      </w:r>
      <w:r>
        <w:rPr>
          <w:spacing w:val="-1"/>
        </w:rPr>
        <w:t> </w:t>
      </w:r>
      <w:r>
        <w:rPr/>
        <w:t>77-71621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254" w:right="1045" w:firstLine="0"/>
        <w:jc w:val="center"/>
        <w:rPr>
          <w:sz w:val="30"/>
        </w:rPr>
      </w:pPr>
      <w:r>
        <w:rPr>
          <w:sz w:val="30"/>
        </w:rPr>
        <w:t>Справка</w:t>
      </w:r>
      <w:r>
        <w:rPr>
          <w:spacing w:val="75"/>
          <w:sz w:val="30"/>
        </w:rPr>
        <w:t> </w:t>
      </w:r>
      <w:r>
        <w:rPr>
          <w:sz w:val="30"/>
        </w:rPr>
        <w:t>№</w:t>
      </w:r>
      <w:r>
        <w:rPr>
          <w:spacing w:val="-1"/>
          <w:sz w:val="30"/>
        </w:rPr>
        <w:t> </w:t>
      </w:r>
      <w:r>
        <w:rPr>
          <w:sz w:val="30"/>
        </w:rPr>
        <w:t>149854 от 16.12.2023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54" w:lineRule="auto" w:before="264"/>
        <w:ind w:left="103" w:right="459"/>
      </w:pPr>
      <w:r>
        <w:rPr/>
        <w:t>&amp;&amp;О том, что публикация: Проект "Азбука дорожного движения" получила</w:t>
      </w:r>
      <w:r>
        <w:rPr>
          <w:spacing w:val="1"/>
        </w:rPr>
        <w:t> </w:t>
      </w:r>
      <w:r>
        <w:rPr/>
        <w:t>положительную экспертную оценку и опубликована на сайте Интеллектуального центра</w:t>
      </w:r>
      <w:r>
        <w:rPr>
          <w:spacing w:val="-67"/>
        </w:rPr>
        <w:t> </w:t>
      </w:r>
      <w:r>
        <w:rPr/>
        <w:t>дистанционных</w:t>
      </w:r>
      <w:r>
        <w:rPr>
          <w:spacing w:val="-1"/>
        </w:rPr>
        <w:t> </w:t>
      </w:r>
      <w:r>
        <w:rPr/>
        <w:t>технологий «Новое Поколение»</w:t>
      </w:r>
    </w:p>
    <w:p>
      <w:pPr>
        <w:pStyle w:val="BodyText"/>
        <w:spacing w:line="254" w:lineRule="auto"/>
        <w:ind w:left="103" w:right="496"/>
      </w:pPr>
      <w:r>
        <w:rPr/>
        <w:t>(Свидетельство о регистрации СМИ: ЭЛ № ФС 77-71621, выдано Федеральной службой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массовых</w:t>
      </w:r>
      <w:r>
        <w:rPr>
          <w:spacing w:val="-2"/>
        </w:rPr>
        <w:t> </w:t>
      </w:r>
      <w:r>
        <w:rPr/>
        <w:t>коммуникация</w:t>
      </w:r>
      <w:r>
        <w:rPr>
          <w:spacing w:val="-3"/>
        </w:rPr>
        <w:t> </w:t>
      </w:r>
      <w:r>
        <w:rPr/>
        <w:t>Роскомнадзор)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</w:pPr>
    </w:p>
    <w:p>
      <w:pPr>
        <w:pStyle w:val="BodyText"/>
        <w:ind w:left="103"/>
      </w:pPr>
      <w:r>
        <w:rPr/>
        <w:t>&amp;&amp;Автор</w:t>
      </w:r>
      <w:r>
        <w:rPr>
          <w:spacing w:val="-4"/>
        </w:rPr>
        <w:t> </w:t>
      </w:r>
      <w:r>
        <w:rPr/>
        <w:t>публикации:</w:t>
      </w:r>
      <w:r>
        <w:rPr>
          <w:spacing w:val="-5"/>
        </w:rPr>
        <w:t> </w:t>
      </w:r>
      <w:r>
        <w:rPr/>
        <w:t>Анищенко</w:t>
      </w:r>
      <w:r>
        <w:rPr>
          <w:spacing w:val="-4"/>
        </w:rPr>
        <w:t> </w:t>
      </w:r>
      <w:r>
        <w:rPr/>
        <w:t>Лариса</w:t>
      </w:r>
      <w:r>
        <w:rPr>
          <w:spacing w:val="-5"/>
        </w:rPr>
        <w:t> </w:t>
      </w:r>
      <w:r>
        <w:rPr/>
        <w:t>Петровна,</w:t>
      </w:r>
      <w:r>
        <w:rPr>
          <w:spacing w:val="-5"/>
        </w:rPr>
        <w:t> </w:t>
      </w:r>
      <w:r>
        <w:rPr/>
        <w:t>Воспитатель,</w:t>
      </w:r>
      <w:r>
        <w:rPr>
          <w:spacing w:val="-3"/>
        </w:rPr>
        <w:t> </w:t>
      </w:r>
      <w:r>
        <w:rPr/>
        <w:t>МКДОУ</w:t>
      </w:r>
      <w:r>
        <w:rPr>
          <w:spacing w:val="-5"/>
        </w:rPr>
        <w:t> </w:t>
      </w:r>
      <w:r>
        <w:rPr/>
        <w:t>детский</w:t>
      </w:r>
      <w:r>
        <w:rPr>
          <w:spacing w:val="-4"/>
        </w:rPr>
        <w:t> </w:t>
      </w:r>
      <w:r>
        <w:rPr/>
        <w:t>сад№6,</w:t>
      </w:r>
    </w:p>
    <w:p>
      <w:pPr>
        <w:pStyle w:val="BodyText"/>
        <w:spacing w:before="18"/>
        <w:ind w:left="103"/>
      </w:pPr>
      <w:r>
        <w:rPr/>
        <w:t>Новосибирская</w:t>
      </w:r>
      <w:r>
        <w:rPr>
          <w:spacing w:val="-8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г.Татарск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3"/>
      </w:pPr>
      <w:r>
        <w:rPr/>
        <w:t>&amp;&amp;Справка</w:t>
      </w:r>
      <w:r>
        <w:rPr>
          <w:spacing w:val="-2"/>
        </w:rPr>
        <w:t> </w:t>
      </w:r>
      <w:r>
        <w:rPr/>
        <w:t>выдана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требования.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440" w:bottom="280" w:left="520" w:right="180"/>
        </w:sectPr>
      </w:pPr>
    </w:p>
    <w:p>
      <w:pPr>
        <w:pStyle w:val="BodyText"/>
        <w:spacing w:line="254" w:lineRule="auto" w:before="88"/>
        <w:ind w:left="988" w:right="1163" w:hanging="47"/>
      </w:pPr>
      <w:r>
        <w:rPr/>
        <w:pict>
          <v:group style="position:absolute;margin-left:226.770004pt;margin-top:-12.249694pt;width:204.1pt;height:119.1pt;mso-position-horizontal-relative:page;mso-position-vertical-relative:paragraph;z-index:15729152" coordorigin="4535,-245" coordsize="4082,2382">
            <v:shape style="position:absolute;left:5210;top:-70;width:1283;height:852" type="#_x0000_t75" stroked="false">
              <v:imagedata r:id="rId11" o:title=""/>
            </v:shape>
            <v:shape style="position:absolute;left:4535;top:889;width:2382;height:1080" type="#_x0000_t75" stroked="false">
              <v:imagedata r:id="rId8" o:title=""/>
            </v:shape>
            <v:shape style="position:absolute;left:6236;top:-245;width:2382;height:2382" type="#_x0000_t75" stroked="false">
              <v:imagedata r:id="rId9" o:title=""/>
            </v:shape>
            <w10:wrap type="none"/>
          </v:group>
        </w:pict>
      </w:r>
      <w:r>
        <w:rPr/>
        <w:t>Генеральный директор</w:t>
      </w:r>
      <w:r>
        <w:rPr>
          <w:spacing w:val="-67"/>
        </w:rPr>
        <w:t> </w:t>
      </w:r>
      <w:r>
        <w:rPr/>
        <w:t>ООО</w:t>
      </w:r>
      <w:r>
        <w:rPr>
          <w:spacing w:val="-10"/>
        </w:rPr>
        <w:t> </w:t>
      </w:r>
      <w:r>
        <w:rPr/>
        <w:t>"Директ-Медиа"</w:t>
      </w:r>
    </w:p>
    <w:p>
      <w:pPr>
        <w:pStyle w:val="BodyText"/>
        <w:spacing w:line="254" w:lineRule="auto" w:before="224"/>
        <w:ind w:left="959" w:right="30" w:hanging="26"/>
      </w:pPr>
      <w:r>
        <w:rPr/>
        <w:t>Председатель</w:t>
      </w:r>
      <w:r>
        <w:rPr>
          <w:spacing w:val="-11"/>
        </w:rPr>
        <w:t> </w:t>
      </w:r>
      <w:r>
        <w:rPr/>
        <w:t>организационного</w:t>
      </w:r>
      <w:r>
        <w:rPr>
          <w:spacing w:val="-67"/>
        </w:rPr>
        <w:t> </w:t>
      </w:r>
      <w:r>
        <w:rPr/>
        <w:t>комитета к.п.н, доцент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633" w:lineRule="auto"/>
        <w:ind w:left="933" w:right="1023" w:firstLine="42"/>
      </w:pPr>
      <w:r>
        <w:rPr/>
        <w:t>К.Н.Костюк</w:t>
      </w:r>
      <w:r>
        <w:rPr>
          <w:spacing w:val="1"/>
        </w:rPr>
        <w:t> </w:t>
      </w:r>
      <w:r>
        <w:rPr/>
        <w:t>Т.Б.Великжанина</w:t>
      </w:r>
    </w:p>
    <w:sectPr>
      <w:type w:val="continuous"/>
      <w:pgSz w:w="11910" w:h="16840"/>
      <w:pgMar w:top="1580" w:bottom="280" w:left="520" w:right="180"/>
      <w:cols w:num="2" w:equalWidth="0">
        <w:col w:w="4869" w:space="2265"/>
        <w:col w:w="40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5" w:right="1045"/>
      <w:jc w:val="center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651" w:right="1045"/>
      <w:jc w:val="center"/>
    </w:pPr>
    <w:rPr>
      <w:rFonts w:ascii="Times New Roman" w:hAnsi="Times New Roman" w:eastAsia="Times New Roman" w:cs="Times New Roman"/>
      <w:sz w:val="150"/>
      <w:szCs w:val="1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new-gi.ru/public/public-teacher1/?id=149854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terms:created xsi:type="dcterms:W3CDTF">2023-12-16T15:29:29Z</dcterms:created>
  <dcterms:modified xsi:type="dcterms:W3CDTF">2023-12-16T15:29:29Z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LastSaved">
    <vt:filetime>2023-12-16T00:00:00Z</vt:filetime>
  </property>
</Properties>
</file>